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032" w:rsidRPr="002E750E" w:rsidRDefault="00713032" w:rsidP="00713032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E750E">
        <w:rPr>
          <w:rFonts w:ascii="Times New Roman" w:hAnsi="Times New Roman"/>
          <w:b/>
          <w:sz w:val="28"/>
          <w:szCs w:val="28"/>
        </w:rPr>
        <w:t>Грант «Подолання наслідків конфлікту, пілотний проект з відновлення та розбудови спроможностей»</w:t>
      </w:r>
    </w:p>
    <w:p w:rsidR="00713032" w:rsidRDefault="00713032" w:rsidP="0071303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13032" w:rsidRDefault="00713032" w:rsidP="0071303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Міністерство з питань </w:t>
      </w:r>
      <w:r w:rsidRPr="00BE4AD4">
        <w:rPr>
          <w:rFonts w:ascii="Times New Roman" w:hAnsi="Times New Roman"/>
          <w:sz w:val="28"/>
          <w:szCs w:val="28"/>
        </w:rPr>
        <w:t>тимчасово окупованих територій та внутрішньо переміщених осіб Ук</w:t>
      </w:r>
      <w:r>
        <w:rPr>
          <w:rFonts w:ascii="Times New Roman" w:hAnsi="Times New Roman"/>
          <w:sz w:val="28"/>
          <w:szCs w:val="28"/>
        </w:rPr>
        <w:t>раїни реалізує Грант ФДРМ №</w:t>
      </w:r>
      <w:r>
        <w:rPr>
          <w:rFonts w:ascii="Times New Roman" w:hAnsi="Times New Roman"/>
          <w:sz w:val="28"/>
          <w:szCs w:val="28"/>
          <w:lang w:val="en-US"/>
        </w:rPr>
        <w:t>TFOA</w:t>
      </w:r>
      <w:r>
        <w:rPr>
          <w:rFonts w:ascii="Times New Roman" w:hAnsi="Times New Roman"/>
          <w:sz w:val="28"/>
          <w:szCs w:val="28"/>
        </w:rPr>
        <w:t>3307 «Подолання наслідків конфлікту, пілотний проект з відновлення та розбудови спроможностей».</w:t>
      </w:r>
    </w:p>
    <w:p w:rsidR="00713032" w:rsidRDefault="00713032" w:rsidP="0071303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 17 липня по 14 серпня Міністерство проводить прийом проектних пропозицій від міських рад та об’єднаних територіальних громад в рамках реалізації компоненту 3 Гранту від Світового Банку. Планується відібрати    8-12 </w:t>
      </w:r>
      <w:proofErr w:type="spellStart"/>
      <w:r>
        <w:rPr>
          <w:rFonts w:ascii="Times New Roman" w:hAnsi="Times New Roman"/>
          <w:sz w:val="28"/>
          <w:szCs w:val="28"/>
        </w:rPr>
        <w:t>субпроектів</w:t>
      </w:r>
      <w:proofErr w:type="spellEnd"/>
      <w:r>
        <w:rPr>
          <w:rFonts w:ascii="Times New Roman" w:hAnsi="Times New Roman"/>
          <w:sz w:val="28"/>
          <w:szCs w:val="28"/>
        </w:rPr>
        <w:t xml:space="preserve"> на території Харківської, Дніпропетровської, Запорізької та Миколаївської областей.</w:t>
      </w:r>
    </w:p>
    <w:p w:rsidR="00713032" w:rsidRDefault="00713032" w:rsidP="0071303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Пілотні проекти реалізовуватимуться в наступних напрямках:</w:t>
      </w:r>
    </w:p>
    <w:p w:rsidR="00713032" w:rsidRDefault="00713032" w:rsidP="00713032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охорона здоров’я та психологічна підтримка;</w:t>
      </w:r>
    </w:p>
    <w:p w:rsidR="00713032" w:rsidRDefault="00713032" w:rsidP="00713032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розширення можливостей для отримання доходів;</w:t>
      </w:r>
    </w:p>
    <w:p w:rsidR="00713032" w:rsidRDefault="00713032" w:rsidP="00713032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покращення надання адміністративних послуг;</w:t>
      </w:r>
    </w:p>
    <w:p w:rsidR="00713032" w:rsidRDefault="00713032" w:rsidP="00713032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соціальна інфраструктура.</w:t>
      </w:r>
    </w:p>
    <w:p w:rsidR="00713032" w:rsidRDefault="00713032" w:rsidP="0071303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Фінансова підтримка кожного відібраного пілотного проекту складатиме 100 - 400 тис. дол. США.</w:t>
      </w:r>
    </w:p>
    <w:p w:rsidR="00713032" w:rsidRDefault="00713032" w:rsidP="0071303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Відповідальна особа: </w:t>
      </w:r>
      <w:proofErr w:type="spellStart"/>
      <w:r>
        <w:rPr>
          <w:rFonts w:ascii="Times New Roman" w:hAnsi="Times New Roman"/>
          <w:sz w:val="28"/>
          <w:szCs w:val="28"/>
        </w:rPr>
        <w:t>Маісурадзе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Зураб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Аміранович</w:t>
      </w:r>
      <w:proofErr w:type="spellEnd"/>
      <w:r>
        <w:rPr>
          <w:rFonts w:ascii="Times New Roman" w:hAnsi="Times New Roman"/>
          <w:sz w:val="28"/>
          <w:szCs w:val="28"/>
        </w:rPr>
        <w:t xml:space="preserve">, консультант Міністерства, координатор </w:t>
      </w:r>
      <w:proofErr w:type="spellStart"/>
      <w:r>
        <w:rPr>
          <w:rFonts w:ascii="Times New Roman" w:hAnsi="Times New Roman"/>
          <w:sz w:val="28"/>
          <w:szCs w:val="28"/>
        </w:rPr>
        <w:t>субпроектів</w:t>
      </w:r>
      <w:proofErr w:type="spellEnd"/>
      <w:r>
        <w:rPr>
          <w:rFonts w:ascii="Times New Roman" w:hAnsi="Times New Roman"/>
          <w:sz w:val="28"/>
          <w:szCs w:val="28"/>
        </w:rPr>
        <w:t xml:space="preserve">. Тел. (044) 536 92 41, +38(093) 680 85 23, +38 (067) 845 33 53, </w:t>
      </w:r>
      <w:r>
        <w:rPr>
          <w:rFonts w:ascii="Times New Roman" w:hAnsi="Times New Roman"/>
          <w:sz w:val="28"/>
          <w:szCs w:val="28"/>
          <w:lang w:val="en-US"/>
        </w:rPr>
        <w:t>e-mail: maisuradze@mtot.gov.ua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FF1126" w:rsidRDefault="00FF1126"/>
    <w:sectPr w:rsidR="00FF1126" w:rsidSect="00FF11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tiqu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616E82"/>
    <w:multiLevelType w:val="hybridMultilevel"/>
    <w:tmpl w:val="5AFCEEE4"/>
    <w:lvl w:ilvl="0" w:tplc="DB32AD78">
      <w:start w:val="29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13032"/>
    <w:rsid w:val="000C1FC1"/>
    <w:rsid w:val="00176243"/>
    <w:rsid w:val="00177C5F"/>
    <w:rsid w:val="00252BD7"/>
    <w:rsid w:val="00255DFA"/>
    <w:rsid w:val="00264CF3"/>
    <w:rsid w:val="003A2D90"/>
    <w:rsid w:val="006022C4"/>
    <w:rsid w:val="00713032"/>
    <w:rsid w:val="0073258E"/>
    <w:rsid w:val="00795937"/>
    <w:rsid w:val="00875670"/>
    <w:rsid w:val="009C0BA8"/>
    <w:rsid w:val="009D29AF"/>
    <w:rsid w:val="009D4624"/>
    <w:rsid w:val="00A41815"/>
    <w:rsid w:val="00A872A9"/>
    <w:rsid w:val="00B63A3E"/>
    <w:rsid w:val="00C16782"/>
    <w:rsid w:val="00D11DCA"/>
    <w:rsid w:val="00DC77EE"/>
    <w:rsid w:val="00F50195"/>
    <w:rsid w:val="00FE4A34"/>
    <w:rsid w:val="00FF1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Звичайний"/>
    <w:qFormat/>
    <w:rsid w:val="00713032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965</Characters>
  <Application>Microsoft Office Word</Application>
  <DocSecurity>0</DocSecurity>
  <Lines>8</Lines>
  <Paragraphs>2</Paragraphs>
  <ScaleCrop>false</ScaleCrop>
  <Company>Microsoft</Company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Kalinina</dc:creator>
  <cp:keywords/>
  <dc:description/>
  <cp:lastModifiedBy>Kalinina</cp:lastModifiedBy>
  <cp:revision>2</cp:revision>
  <dcterms:created xsi:type="dcterms:W3CDTF">2017-07-25T08:45:00Z</dcterms:created>
  <dcterms:modified xsi:type="dcterms:W3CDTF">2017-07-25T08:46:00Z</dcterms:modified>
</cp:coreProperties>
</file>